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FE" w:rsidRPr="00825AA0" w:rsidRDefault="00647AFE" w:rsidP="00647AFE">
      <w:pPr>
        <w:spacing w:line="480" w:lineRule="auto"/>
        <w:jc w:val="center"/>
        <w:rPr>
          <w:rFonts w:ascii="华文中宋" w:eastAsia="华文中宋" w:hAnsi="华文中宋"/>
          <w:bCs/>
          <w:color w:val="FF0000"/>
          <w:sz w:val="72"/>
          <w:szCs w:val="72"/>
        </w:rPr>
      </w:pPr>
      <w:r w:rsidRPr="00647AFE">
        <w:rPr>
          <w:rFonts w:ascii="华文中宋" w:eastAsia="华文中宋" w:hAnsi="华文中宋" w:hint="eastAsia"/>
          <w:bCs/>
          <w:color w:val="FF0000"/>
          <w:spacing w:val="34"/>
          <w:kern w:val="0"/>
          <w:sz w:val="72"/>
          <w:szCs w:val="72"/>
          <w:fitText w:val="8613" w:id="1143625216"/>
        </w:rPr>
        <w:t>全国标准物质管理委员</w:t>
      </w:r>
      <w:r w:rsidRPr="00647AFE">
        <w:rPr>
          <w:rFonts w:ascii="华文中宋" w:eastAsia="华文中宋" w:hAnsi="华文中宋" w:hint="eastAsia"/>
          <w:bCs/>
          <w:color w:val="FF0000"/>
          <w:spacing w:val="7"/>
          <w:kern w:val="0"/>
          <w:sz w:val="72"/>
          <w:szCs w:val="72"/>
          <w:fitText w:val="8613" w:id="1143625216"/>
        </w:rPr>
        <w:t>会</w:t>
      </w:r>
    </w:p>
    <w:p w:rsidR="00647AFE" w:rsidRPr="00825AA0" w:rsidRDefault="00647AFE" w:rsidP="00647AFE">
      <w:pPr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 w:rsidRPr="005942B3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825AA0">
        <w:rPr>
          <w:rFonts w:ascii="华文仿宋" w:eastAsia="华文仿宋" w:hAnsi="华文仿宋" w:hint="eastAsia"/>
          <w:sz w:val="28"/>
          <w:szCs w:val="28"/>
        </w:rPr>
        <w:t>标物办发【</w:t>
      </w:r>
      <w:r>
        <w:rPr>
          <w:rFonts w:ascii="华文仿宋" w:eastAsia="华文仿宋" w:hAnsi="华文仿宋" w:hint="eastAsia"/>
          <w:sz w:val="28"/>
          <w:szCs w:val="28"/>
        </w:rPr>
        <w:t>2016</w:t>
      </w:r>
      <w:r w:rsidRPr="00825AA0">
        <w:rPr>
          <w:rFonts w:ascii="华文仿宋" w:eastAsia="华文仿宋" w:hAnsi="华文仿宋" w:hint="eastAsia"/>
          <w:sz w:val="28"/>
          <w:szCs w:val="28"/>
        </w:rPr>
        <w:t>】</w:t>
      </w:r>
      <w:r>
        <w:rPr>
          <w:rFonts w:ascii="华文仿宋" w:eastAsia="华文仿宋" w:hAnsi="华文仿宋" w:hint="eastAsia"/>
          <w:sz w:val="28"/>
          <w:szCs w:val="28"/>
        </w:rPr>
        <w:t>303</w:t>
      </w:r>
      <w:r w:rsidRPr="00825AA0">
        <w:rPr>
          <w:rFonts w:ascii="华文仿宋" w:eastAsia="华文仿宋" w:hAnsi="华文仿宋" w:hint="eastAsia"/>
          <w:sz w:val="28"/>
          <w:szCs w:val="28"/>
        </w:rPr>
        <w:t>号</w:t>
      </w:r>
    </w:p>
    <w:p w:rsidR="00954B50" w:rsidRPr="00385072" w:rsidRDefault="007871CA" w:rsidP="00C025E8">
      <w:pPr>
        <w:spacing w:beforeLines="150" w:afterLines="35" w:line="340" w:lineRule="exact"/>
        <w:jc w:val="center"/>
        <w:rPr>
          <w:b/>
          <w:sz w:val="28"/>
          <w:szCs w:val="28"/>
        </w:rPr>
      </w:pPr>
      <w:r w:rsidRPr="007871CA">
        <w:rPr>
          <w:sz w:val="36"/>
          <w:szCs w:val="36"/>
        </w:rPr>
        <w:pict>
          <v:line id="_x0000_s1026" style="position:absolute;left:0;text-align:left;flip:y;z-index:251660288" from="0,0" to="451.5pt,2.35pt" strokecolor="red" strokeweight="2.25pt"/>
        </w:pict>
      </w:r>
      <w:r w:rsidR="00CB2E64" w:rsidRPr="00CB2E64">
        <w:rPr>
          <w:rFonts w:hint="eastAsia"/>
          <w:b/>
          <w:sz w:val="28"/>
          <w:szCs w:val="28"/>
        </w:rPr>
        <w:t>关于</w:t>
      </w:r>
      <w:r w:rsidR="003A42AC">
        <w:rPr>
          <w:rFonts w:hint="eastAsia"/>
          <w:b/>
          <w:sz w:val="28"/>
          <w:szCs w:val="28"/>
        </w:rPr>
        <w:t>征集</w:t>
      </w:r>
      <w:r w:rsidR="00CB2E64" w:rsidRPr="00CB2E64">
        <w:rPr>
          <w:rFonts w:hint="eastAsia"/>
          <w:b/>
          <w:sz w:val="28"/>
          <w:szCs w:val="28"/>
        </w:rPr>
        <w:t>《中华人民共和国标准物质目录》</w:t>
      </w:r>
    </w:p>
    <w:p w:rsidR="00954B50" w:rsidRPr="00385072" w:rsidRDefault="00CB2E64" w:rsidP="008C62BC">
      <w:pPr>
        <w:spacing w:line="340" w:lineRule="exact"/>
        <w:jc w:val="center"/>
        <w:rPr>
          <w:b/>
          <w:sz w:val="28"/>
          <w:szCs w:val="28"/>
        </w:rPr>
      </w:pPr>
      <w:r w:rsidRPr="00CB2E64">
        <w:rPr>
          <w:rFonts w:hint="eastAsia"/>
          <w:b/>
          <w:sz w:val="28"/>
          <w:szCs w:val="28"/>
        </w:rPr>
        <w:t>企业宣传</w:t>
      </w:r>
      <w:r w:rsidR="003A42AC">
        <w:rPr>
          <w:rFonts w:hint="eastAsia"/>
          <w:b/>
          <w:sz w:val="28"/>
          <w:szCs w:val="28"/>
        </w:rPr>
        <w:t>资料</w:t>
      </w:r>
      <w:r w:rsidRPr="00CB2E64">
        <w:rPr>
          <w:rFonts w:hint="eastAsia"/>
          <w:b/>
          <w:sz w:val="28"/>
          <w:szCs w:val="28"/>
        </w:rPr>
        <w:t>的通知</w:t>
      </w:r>
    </w:p>
    <w:p w:rsidR="008C62BC" w:rsidRDefault="008C62BC" w:rsidP="008C62BC">
      <w:pPr>
        <w:spacing w:line="340" w:lineRule="exact"/>
        <w:rPr>
          <w:rFonts w:ascii="宋体" w:hAnsi="宋体"/>
        </w:rPr>
      </w:pPr>
    </w:p>
    <w:p w:rsidR="00954B50" w:rsidRPr="00524EBF" w:rsidRDefault="003A42AC" w:rsidP="00E461E5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各</w:t>
      </w:r>
      <w:r w:rsidR="00FD441E" w:rsidRPr="00524EBF">
        <w:rPr>
          <w:rFonts w:ascii="宋体" w:hAnsi="宋体" w:hint="eastAsia"/>
        </w:rPr>
        <w:t>标准物质研制单位：</w:t>
      </w:r>
    </w:p>
    <w:p w:rsidR="00D23336" w:rsidRDefault="00CF7327" w:rsidP="00E461E5">
      <w:pPr>
        <w:spacing w:line="360" w:lineRule="exact"/>
        <w:ind w:firstLineChars="200" w:firstLine="480"/>
        <w:rPr>
          <w:rFonts w:ascii="宋体" w:hAnsi="宋体"/>
        </w:rPr>
      </w:pPr>
      <w:r w:rsidRPr="00524EBF">
        <w:rPr>
          <w:rFonts w:ascii="宋体" w:hAnsi="宋体" w:hint="eastAsia"/>
        </w:rPr>
        <w:t>《中华人民共和国标准物质目录》</w:t>
      </w:r>
      <w:r w:rsidR="007A5C0E">
        <w:rPr>
          <w:rFonts w:ascii="宋体" w:hAnsi="宋体" w:hint="eastAsia"/>
        </w:rPr>
        <w:t>(2016年版)</w:t>
      </w:r>
      <w:r w:rsidR="003A42AC">
        <w:rPr>
          <w:rFonts w:ascii="宋体" w:hAnsi="宋体" w:hint="eastAsia"/>
        </w:rPr>
        <w:t>（</w:t>
      </w:r>
      <w:r w:rsidR="00791B76">
        <w:rPr>
          <w:rFonts w:ascii="宋体" w:hAnsi="宋体" w:hint="eastAsia"/>
        </w:rPr>
        <w:t>以下</w:t>
      </w:r>
      <w:r w:rsidR="003A42AC">
        <w:rPr>
          <w:rFonts w:ascii="宋体" w:hAnsi="宋体" w:hint="eastAsia"/>
        </w:rPr>
        <w:t>简称《目录》）</w:t>
      </w:r>
      <w:r w:rsidRPr="00524EBF">
        <w:rPr>
          <w:rFonts w:ascii="宋体" w:hAnsi="宋体" w:hint="eastAsia"/>
        </w:rPr>
        <w:t>即将</w:t>
      </w:r>
      <w:r w:rsidR="007A5C0E">
        <w:rPr>
          <w:rFonts w:ascii="宋体" w:hAnsi="宋体" w:hint="eastAsia"/>
        </w:rPr>
        <w:t>出版</w:t>
      </w:r>
      <w:r w:rsidRPr="00524EBF">
        <w:rPr>
          <w:rFonts w:ascii="宋体" w:hAnsi="宋体" w:hint="eastAsia"/>
        </w:rPr>
        <w:t>发行。</w:t>
      </w:r>
      <w:r w:rsidR="00791B76">
        <w:rPr>
          <w:rFonts w:ascii="宋体" w:hAnsi="宋体" w:hint="eastAsia"/>
        </w:rPr>
        <w:t>《</w:t>
      </w:r>
      <w:r w:rsidR="00495759">
        <w:rPr>
          <w:rFonts w:ascii="宋体" w:hAnsi="宋体" w:hint="eastAsia"/>
        </w:rPr>
        <w:t>目录</w:t>
      </w:r>
      <w:r w:rsidR="00791B76">
        <w:rPr>
          <w:rFonts w:ascii="宋体" w:hAnsi="宋体" w:hint="eastAsia"/>
        </w:rPr>
        <w:t>》</w:t>
      </w:r>
      <w:r w:rsidR="00495759">
        <w:rPr>
          <w:rFonts w:ascii="宋体" w:hAnsi="宋体" w:hint="eastAsia"/>
        </w:rPr>
        <w:t>中</w:t>
      </w:r>
      <w:r w:rsidR="00322F04" w:rsidRPr="00524EBF">
        <w:rPr>
          <w:rFonts w:ascii="宋体" w:hAnsi="宋体" w:hint="eastAsia"/>
        </w:rPr>
        <w:t>收录</w:t>
      </w:r>
      <w:r w:rsidR="00495759">
        <w:rPr>
          <w:rFonts w:ascii="宋体" w:hAnsi="宋体" w:hint="eastAsia"/>
        </w:rPr>
        <w:t>了</w:t>
      </w:r>
      <w:r w:rsidR="00322F04" w:rsidRPr="00524EBF">
        <w:rPr>
          <w:rFonts w:ascii="宋体" w:hAnsi="宋体" w:hint="eastAsia"/>
        </w:rPr>
        <w:t>国家质量监督检验检疫总局发布的一级标准物质2185种，二级标准物质6863种。</w:t>
      </w:r>
      <w:r w:rsidR="00E41B7F">
        <w:rPr>
          <w:rFonts w:ascii="宋体" w:hAnsi="宋体" w:hint="eastAsia"/>
        </w:rPr>
        <w:t>该目</w:t>
      </w:r>
      <w:r w:rsidR="00455A5F">
        <w:rPr>
          <w:rFonts w:ascii="宋体" w:hAnsi="宋体" w:hint="eastAsia"/>
        </w:rPr>
        <w:t>录</w:t>
      </w:r>
      <w:r w:rsidR="003A42AC">
        <w:rPr>
          <w:rFonts w:ascii="宋体" w:hAnsi="宋体" w:hint="eastAsia"/>
        </w:rPr>
        <w:t>将</w:t>
      </w:r>
      <w:r w:rsidR="00455A5F">
        <w:rPr>
          <w:rFonts w:ascii="宋体" w:hAnsi="宋体" w:hint="eastAsia"/>
        </w:rPr>
        <w:t>被</w:t>
      </w:r>
      <w:r w:rsidR="00E41B7F">
        <w:rPr>
          <w:rFonts w:ascii="宋体" w:hAnsi="宋体" w:hint="eastAsia"/>
        </w:rPr>
        <w:t>收录到</w:t>
      </w:r>
      <w:r w:rsidR="00572569">
        <w:rPr>
          <w:rFonts w:ascii="宋体" w:hAnsi="宋体" w:hint="eastAsia"/>
        </w:rPr>
        <w:t>中、法、美、英、德、日、俄七国合作建立</w:t>
      </w:r>
      <w:r w:rsidR="00455A5F">
        <w:rPr>
          <w:rFonts w:ascii="宋体" w:hAnsi="宋体" w:hint="eastAsia"/>
        </w:rPr>
        <w:t>的</w:t>
      </w:r>
      <w:r w:rsidR="00572569">
        <w:rPr>
          <w:rFonts w:ascii="宋体" w:hAnsi="宋体" w:hint="eastAsia"/>
        </w:rPr>
        <w:t>国际标准物质信息库（COMAR</w:t>
      </w:r>
      <w:r w:rsidR="00572569">
        <w:rPr>
          <w:rFonts w:ascii="宋体" w:hAnsi="宋体"/>
        </w:rPr>
        <w:t>）</w:t>
      </w:r>
      <w:r w:rsidR="00E41B7F">
        <w:rPr>
          <w:rFonts w:ascii="宋体" w:hAnsi="宋体" w:hint="eastAsia"/>
        </w:rPr>
        <w:t>。</w:t>
      </w:r>
    </w:p>
    <w:p w:rsidR="00D23336" w:rsidRDefault="00FD441E" w:rsidP="00E461E5">
      <w:pPr>
        <w:spacing w:line="360" w:lineRule="exact"/>
        <w:ind w:firstLineChars="200" w:firstLine="480"/>
        <w:rPr>
          <w:rFonts w:ascii="宋体" w:hAnsi="宋体"/>
        </w:rPr>
      </w:pPr>
      <w:r w:rsidRPr="00524EBF">
        <w:rPr>
          <w:rFonts w:ascii="宋体" w:hAnsi="宋体" w:hint="eastAsia"/>
        </w:rPr>
        <w:t>为</w:t>
      </w:r>
      <w:r w:rsidR="003A42AC">
        <w:rPr>
          <w:rFonts w:ascii="宋体" w:hAnsi="宋体" w:hint="eastAsia"/>
        </w:rPr>
        <w:t>增强该《目录》的可</w:t>
      </w:r>
      <w:r w:rsidR="00791B76">
        <w:rPr>
          <w:rFonts w:ascii="宋体" w:hAnsi="宋体" w:hint="eastAsia"/>
        </w:rPr>
        <w:t>读</w:t>
      </w:r>
      <w:r w:rsidR="003A42AC">
        <w:rPr>
          <w:rFonts w:ascii="宋体" w:hAnsi="宋体" w:hint="eastAsia"/>
        </w:rPr>
        <w:t>性，</w:t>
      </w:r>
      <w:r w:rsidR="00CF7327">
        <w:rPr>
          <w:rFonts w:ascii="宋体" w:hAnsi="宋体" w:hint="eastAsia"/>
        </w:rPr>
        <w:t>经研究，决定</w:t>
      </w:r>
      <w:r w:rsidR="003A42AC">
        <w:rPr>
          <w:rFonts w:ascii="宋体" w:hAnsi="宋体" w:hint="eastAsia"/>
        </w:rPr>
        <w:t>在</w:t>
      </w:r>
      <w:r w:rsidR="00CF7327" w:rsidRPr="00524EBF">
        <w:rPr>
          <w:rFonts w:ascii="宋体" w:hAnsi="宋体" w:hint="eastAsia"/>
        </w:rPr>
        <w:t>《目录》</w:t>
      </w:r>
      <w:r w:rsidR="00CF7327">
        <w:rPr>
          <w:rFonts w:ascii="宋体" w:hAnsi="宋体" w:hint="eastAsia"/>
        </w:rPr>
        <w:t>中</w:t>
      </w:r>
      <w:r w:rsidR="003A42AC">
        <w:rPr>
          <w:rFonts w:ascii="宋体" w:hAnsi="宋体" w:hint="eastAsia"/>
        </w:rPr>
        <w:t>增加一定数量的版面，对一些</w:t>
      </w:r>
      <w:r w:rsidR="00FD2EC1">
        <w:rPr>
          <w:rFonts w:ascii="宋体" w:hAnsi="宋体" w:hint="eastAsia"/>
        </w:rPr>
        <w:t>较为重要的</w:t>
      </w:r>
      <w:r w:rsidR="003A42AC">
        <w:rPr>
          <w:rFonts w:ascii="宋体" w:hAnsi="宋体" w:hint="eastAsia"/>
        </w:rPr>
        <w:t>标准物质</w:t>
      </w:r>
      <w:r w:rsidR="00FD2EC1">
        <w:rPr>
          <w:rFonts w:ascii="宋体" w:hAnsi="宋体" w:hint="eastAsia"/>
        </w:rPr>
        <w:t>的</w:t>
      </w:r>
      <w:r w:rsidR="003A42AC">
        <w:rPr>
          <w:rFonts w:ascii="宋体" w:hAnsi="宋体" w:hint="eastAsia"/>
        </w:rPr>
        <w:t>基本信息</w:t>
      </w:r>
      <w:r w:rsidR="00FD2EC1">
        <w:rPr>
          <w:rFonts w:ascii="宋体" w:hAnsi="宋体" w:hint="eastAsia"/>
        </w:rPr>
        <w:t>、</w:t>
      </w:r>
      <w:r w:rsidR="003A42AC">
        <w:rPr>
          <w:rFonts w:ascii="宋体" w:hAnsi="宋体" w:hint="eastAsia"/>
        </w:rPr>
        <w:t>重要</w:t>
      </w:r>
      <w:r w:rsidR="00FD2EC1">
        <w:rPr>
          <w:rFonts w:ascii="宋体" w:hAnsi="宋体" w:hint="eastAsia"/>
        </w:rPr>
        <w:t>参</w:t>
      </w:r>
      <w:r w:rsidR="003A42AC">
        <w:rPr>
          <w:rFonts w:ascii="宋体" w:hAnsi="宋体" w:hint="eastAsia"/>
        </w:rPr>
        <w:t>数</w:t>
      </w:r>
      <w:r w:rsidR="00FD2EC1">
        <w:rPr>
          <w:rFonts w:ascii="宋体" w:hAnsi="宋体" w:hint="eastAsia"/>
        </w:rPr>
        <w:t>以及在实际当中的应用进行宣传介绍。现</w:t>
      </w:r>
      <w:r w:rsidR="003A42AC">
        <w:rPr>
          <w:rFonts w:ascii="宋体" w:hAnsi="宋体" w:hint="eastAsia"/>
        </w:rPr>
        <w:t>就有关</w:t>
      </w:r>
      <w:r w:rsidR="00C9551F">
        <w:rPr>
          <w:rFonts w:ascii="宋体" w:hAnsi="宋体" w:hint="eastAsia"/>
        </w:rPr>
        <w:t>宣传</w:t>
      </w:r>
      <w:bookmarkStart w:id="0" w:name="_GoBack"/>
      <w:bookmarkEnd w:id="0"/>
      <w:r w:rsidR="003A42AC">
        <w:rPr>
          <w:rFonts w:ascii="宋体" w:hAnsi="宋体" w:hint="eastAsia"/>
        </w:rPr>
        <w:t>资料的</w:t>
      </w:r>
      <w:r w:rsidR="00E41B7F">
        <w:rPr>
          <w:rFonts w:ascii="宋体" w:hAnsi="宋体" w:hint="eastAsia"/>
        </w:rPr>
        <w:t>征集事宜通</w:t>
      </w:r>
      <w:r w:rsidR="00954B50" w:rsidRPr="00524EBF">
        <w:rPr>
          <w:rFonts w:ascii="宋体" w:hAnsi="宋体" w:hint="eastAsia"/>
        </w:rPr>
        <w:t>知如下</w:t>
      </w:r>
      <w:r w:rsidR="00874320">
        <w:rPr>
          <w:rFonts w:ascii="宋体" w:hAnsi="宋体" w:hint="eastAsia"/>
        </w:rPr>
        <w:t>：</w:t>
      </w:r>
    </w:p>
    <w:p w:rsidR="001D1289" w:rsidRDefault="00FD2EC1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791B76">
        <w:rPr>
          <w:rFonts w:ascii="宋体" w:hAnsi="宋体" w:hint="eastAsia"/>
        </w:rPr>
        <w:t>.</w:t>
      </w:r>
      <w:r>
        <w:rPr>
          <w:rFonts w:ascii="宋体" w:hAnsi="宋体" w:hint="eastAsia"/>
        </w:rPr>
        <w:t>入编资料需包括：标准物质名称、重要指标参数、应用领域以及</w:t>
      </w:r>
      <w:r w:rsidR="001D1289">
        <w:rPr>
          <w:rFonts w:ascii="宋体" w:hAnsi="宋体" w:hint="eastAsia"/>
        </w:rPr>
        <w:t>研制单位的基本情况。</w:t>
      </w:r>
    </w:p>
    <w:p w:rsidR="001D1289" w:rsidRPr="00C74DC3" w:rsidRDefault="001D1289" w:rsidP="00E461E5">
      <w:pPr>
        <w:spacing w:line="360" w:lineRule="exact"/>
        <w:ind w:firstLineChars="200" w:firstLine="480"/>
        <w:rPr>
          <w:rFonts w:ascii="宋体" w:hAnsi="宋体"/>
        </w:rPr>
      </w:pPr>
      <w:r w:rsidRPr="00C74DC3">
        <w:rPr>
          <w:rFonts w:ascii="宋体" w:hAnsi="宋体" w:hint="eastAsia"/>
        </w:rPr>
        <w:t>2</w:t>
      </w:r>
      <w:r w:rsidR="00791B76">
        <w:rPr>
          <w:rFonts w:ascii="宋体" w:hAnsi="宋体" w:hint="eastAsia"/>
        </w:rPr>
        <w:t>.</w:t>
      </w:r>
      <w:r w:rsidRPr="00C74DC3">
        <w:rPr>
          <w:rFonts w:ascii="宋体" w:hAnsi="宋体" w:hint="eastAsia"/>
        </w:rPr>
        <w:t>根据成本核算原则，</w:t>
      </w:r>
      <w:r w:rsidR="00791B76">
        <w:rPr>
          <w:rFonts w:ascii="宋体" w:hAnsi="宋体" w:cs="楷体_GB2312" w:hint="eastAsia"/>
          <w:color w:val="000000"/>
          <w:szCs w:val="21"/>
          <w:lang w:val="zh-CN"/>
        </w:rPr>
        <w:t>入编单位</w:t>
      </w:r>
      <w:r w:rsidRPr="00C74DC3">
        <w:rPr>
          <w:rFonts w:ascii="宋体" w:hAnsi="宋体" w:hint="eastAsia"/>
        </w:rPr>
        <w:t>需缴</w:t>
      </w:r>
      <w:r w:rsidR="005C45DC" w:rsidRPr="00C74DC3">
        <w:rPr>
          <w:rFonts w:ascii="宋体" w:hAnsi="宋体" w:hint="eastAsia"/>
        </w:rPr>
        <w:t>纳</w:t>
      </w:r>
      <w:r w:rsidRPr="00C74DC3">
        <w:rPr>
          <w:rFonts w:ascii="宋体" w:hAnsi="宋体" w:hint="eastAsia"/>
        </w:rPr>
        <w:t>一定的宣传经费，费用见附件。</w:t>
      </w:r>
    </w:p>
    <w:p w:rsidR="0029617C" w:rsidRPr="00C74DC3" w:rsidRDefault="0029617C" w:rsidP="00E461E5">
      <w:pPr>
        <w:spacing w:line="360" w:lineRule="exact"/>
        <w:ind w:firstLineChars="200" w:firstLine="480"/>
        <w:rPr>
          <w:rFonts w:ascii="宋体" w:hAnsi="宋体"/>
        </w:rPr>
      </w:pPr>
      <w:r w:rsidRPr="00C74DC3">
        <w:rPr>
          <w:rFonts w:ascii="宋体" w:hAnsi="宋体"/>
        </w:rPr>
        <w:t>3</w:t>
      </w:r>
      <w:r w:rsidR="00791B76">
        <w:rPr>
          <w:rFonts w:ascii="宋体" w:hAnsi="宋体" w:hint="eastAsia"/>
        </w:rPr>
        <w:t>.</w:t>
      </w:r>
      <w:r w:rsidRPr="00C74DC3">
        <w:rPr>
          <w:rFonts w:ascii="宋体" w:hAnsi="宋体" w:hint="eastAsia"/>
        </w:rPr>
        <w:t>入编单位资料字数不超过</w:t>
      </w:r>
      <w:r w:rsidR="00C74DC3" w:rsidRPr="00C74DC3">
        <w:rPr>
          <w:rFonts w:ascii="宋体" w:hAnsi="宋体" w:hint="eastAsia"/>
        </w:rPr>
        <w:t>500</w:t>
      </w:r>
      <w:r w:rsidRPr="00C74DC3">
        <w:rPr>
          <w:rFonts w:ascii="宋体" w:hAnsi="宋体" w:hint="eastAsia"/>
        </w:rPr>
        <w:t>字</w:t>
      </w:r>
      <w:r w:rsidR="00874320">
        <w:rPr>
          <w:rFonts w:ascii="宋体" w:hAnsi="宋体" w:hint="eastAsia"/>
        </w:rPr>
        <w:t>/页</w:t>
      </w:r>
      <w:r w:rsidRPr="00C74DC3">
        <w:rPr>
          <w:rFonts w:ascii="宋体" w:hAnsi="宋体" w:hint="eastAsia"/>
        </w:rPr>
        <w:t>。</w:t>
      </w:r>
    </w:p>
    <w:p w:rsidR="001D1289" w:rsidRDefault="00C74DC3" w:rsidP="00E461E5">
      <w:pPr>
        <w:spacing w:line="360" w:lineRule="exact"/>
        <w:ind w:firstLineChars="200" w:firstLine="480"/>
        <w:jc w:val="left"/>
        <w:rPr>
          <w:rFonts w:ascii="宋体" w:hAnsi="宋体" w:cs="楷体_GB2312"/>
          <w:color w:val="000000"/>
          <w:szCs w:val="21"/>
          <w:lang w:val="zh-CN"/>
        </w:rPr>
      </w:pPr>
      <w:r>
        <w:rPr>
          <w:rFonts w:ascii="宋体" w:hAnsi="宋体" w:cs="楷体_GB2312" w:hint="eastAsia"/>
          <w:color w:val="000000"/>
          <w:szCs w:val="21"/>
        </w:rPr>
        <w:t>4</w:t>
      </w:r>
      <w:r w:rsidR="00791B76">
        <w:rPr>
          <w:rFonts w:ascii="宋体" w:hAnsi="宋体" w:cs="楷体_GB2312" w:hint="eastAsia"/>
          <w:color w:val="000000"/>
          <w:szCs w:val="21"/>
          <w:lang w:val="zh-CN"/>
        </w:rPr>
        <w:t>.</w:t>
      </w:r>
      <w:r w:rsidR="001D1289">
        <w:rPr>
          <w:rFonts w:ascii="宋体" w:hAnsi="宋体" w:cs="楷体_GB2312" w:hint="eastAsia"/>
          <w:color w:val="000000"/>
          <w:szCs w:val="21"/>
          <w:lang w:val="zh-CN"/>
        </w:rPr>
        <w:t>入编单位需提供JPG或TIF格式宣传页样稿，图文资料内容必须符合相关法律法规的规定。</w:t>
      </w:r>
    </w:p>
    <w:p w:rsidR="00C91741" w:rsidRDefault="00C74DC3" w:rsidP="00E461E5">
      <w:pPr>
        <w:spacing w:line="360" w:lineRule="exact"/>
        <w:ind w:firstLineChars="200" w:firstLine="480"/>
      </w:pPr>
      <w:r>
        <w:rPr>
          <w:rFonts w:ascii="宋体" w:hAnsi="宋体" w:hint="eastAsia"/>
        </w:rPr>
        <w:t>5</w:t>
      </w:r>
      <w:r w:rsidR="00791B76">
        <w:rPr>
          <w:rFonts w:ascii="宋体" w:hAnsi="宋体" w:hint="eastAsia"/>
        </w:rPr>
        <w:t>.</w:t>
      </w:r>
      <w:r w:rsidR="00C91741">
        <w:rPr>
          <w:rFonts w:ascii="宋体" w:hAnsi="宋体" w:hint="eastAsia"/>
        </w:rPr>
        <w:t>入编</w:t>
      </w:r>
      <w:r w:rsidR="00C91741" w:rsidRPr="007F6104">
        <w:rPr>
          <w:rFonts w:hint="eastAsia"/>
        </w:rPr>
        <w:t>单位</w:t>
      </w:r>
      <w:r w:rsidR="00C91741">
        <w:rPr>
          <w:rFonts w:hint="eastAsia"/>
        </w:rPr>
        <w:t>请将本单位</w:t>
      </w:r>
      <w:r w:rsidR="00C91741" w:rsidRPr="007F6104">
        <w:rPr>
          <w:rFonts w:hint="eastAsia"/>
        </w:rPr>
        <w:t>营业执照、商标注册证、刊登内容（宣传图片和文字内容）</w:t>
      </w:r>
      <w:r w:rsidR="005C45DC">
        <w:rPr>
          <w:rFonts w:hint="eastAsia"/>
        </w:rPr>
        <w:t>以及加盖公章的附件</w:t>
      </w:r>
      <w:r w:rsidR="00C91741" w:rsidRPr="007F6104">
        <w:rPr>
          <w:rFonts w:hint="eastAsia"/>
        </w:rPr>
        <w:t>发至</w:t>
      </w:r>
      <w:r w:rsidR="00C91741">
        <w:rPr>
          <w:rFonts w:hint="eastAsia"/>
        </w:rPr>
        <w:t>标物办公室邮箱</w:t>
      </w:r>
      <w:r w:rsidR="00C91741" w:rsidRPr="007F6104">
        <w:rPr>
          <w:rFonts w:hint="eastAsia"/>
        </w:rPr>
        <w:t>。</w:t>
      </w:r>
      <w:r w:rsidR="005C45DC">
        <w:rPr>
          <w:rFonts w:hint="eastAsia"/>
        </w:rPr>
        <w:t>各</w:t>
      </w:r>
      <w:r w:rsidR="00C91741" w:rsidRPr="007F6104">
        <w:rPr>
          <w:rFonts w:hint="eastAsia"/>
        </w:rPr>
        <w:t>单位对所提供材料的真实性、合法性负责。</w:t>
      </w:r>
    </w:p>
    <w:p w:rsidR="005C45DC" w:rsidRDefault="00C74DC3" w:rsidP="00E461E5">
      <w:pPr>
        <w:autoSpaceDE w:val="0"/>
        <w:autoSpaceDN w:val="0"/>
        <w:adjustRightInd w:val="0"/>
        <w:spacing w:line="360" w:lineRule="exact"/>
        <w:ind w:right="-115" w:firstLineChars="200" w:firstLine="480"/>
        <w:jc w:val="left"/>
        <w:rPr>
          <w:rFonts w:ascii="宋体" w:hAnsi="宋体" w:cs="楷体_GB2312"/>
          <w:color w:val="000000"/>
          <w:szCs w:val="21"/>
          <w:lang w:val="zh-CN"/>
        </w:rPr>
      </w:pPr>
      <w:r>
        <w:rPr>
          <w:rFonts w:ascii="宋体" w:hAnsi="宋体" w:cs="楷体_GB2312" w:hint="eastAsia"/>
          <w:color w:val="000000"/>
          <w:szCs w:val="21"/>
          <w:lang w:val="zh-CN"/>
        </w:rPr>
        <w:t>6</w:t>
      </w:r>
      <w:r w:rsidR="00791B76">
        <w:rPr>
          <w:rFonts w:ascii="宋体" w:hAnsi="宋体" w:cs="楷体_GB2312" w:hint="eastAsia"/>
          <w:color w:val="000000"/>
          <w:szCs w:val="21"/>
          <w:lang w:val="zh-CN"/>
        </w:rPr>
        <w:t>.</w:t>
      </w:r>
      <w:r w:rsidR="005C45DC">
        <w:rPr>
          <w:rFonts w:ascii="宋体" w:hAnsi="宋体" w:cs="楷体_GB2312" w:hint="eastAsia"/>
          <w:color w:val="000000"/>
          <w:szCs w:val="21"/>
          <w:lang w:val="zh-CN"/>
        </w:rPr>
        <w:t>入编单位将入编费用汇入指定账号</w:t>
      </w:r>
      <w:r w:rsidR="00874320">
        <w:rPr>
          <w:rFonts w:ascii="宋体" w:hAnsi="宋体" w:cs="楷体_GB2312" w:hint="eastAsia"/>
          <w:color w:val="000000"/>
          <w:szCs w:val="21"/>
          <w:lang w:val="zh-CN"/>
        </w:rPr>
        <w:t>。</w:t>
      </w:r>
      <w:r w:rsidR="005C45DC">
        <w:rPr>
          <w:rFonts w:ascii="宋体" w:hAnsi="宋体" w:hint="eastAsia"/>
        </w:rPr>
        <w:t>黑白、</w:t>
      </w:r>
      <w:r w:rsidR="005C45DC" w:rsidRPr="00524EBF">
        <w:rPr>
          <w:rFonts w:ascii="宋体" w:hAnsi="宋体" w:hint="eastAsia"/>
        </w:rPr>
        <w:t>彩</w:t>
      </w:r>
      <w:r w:rsidR="005C45DC">
        <w:rPr>
          <w:rFonts w:ascii="宋体" w:hAnsi="宋体" w:hint="eastAsia"/>
        </w:rPr>
        <w:t>色宣传</w:t>
      </w:r>
      <w:r w:rsidR="005C45DC" w:rsidRPr="00524EBF">
        <w:rPr>
          <w:rFonts w:ascii="宋体" w:hAnsi="宋体" w:hint="eastAsia"/>
        </w:rPr>
        <w:t>页的排序，将以交付</w:t>
      </w:r>
      <w:r w:rsidR="005C45DC">
        <w:rPr>
          <w:rFonts w:ascii="宋体" w:hAnsi="宋体" w:hint="eastAsia"/>
        </w:rPr>
        <w:t>宣传</w:t>
      </w:r>
      <w:r w:rsidR="005C45DC" w:rsidRPr="00524EBF">
        <w:rPr>
          <w:rFonts w:ascii="宋体" w:hAnsi="宋体" w:hint="eastAsia"/>
        </w:rPr>
        <w:t>费的时间顺序排列</w:t>
      </w:r>
      <w:r w:rsidR="005C45DC">
        <w:rPr>
          <w:rFonts w:ascii="宋体" w:hAnsi="宋体" w:hint="eastAsia"/>
        </w:rPr>
        <w:t>。</w:t>
      </w:r>
      <w:r w:rsidR="005C45DC">
        <w:rPr>
          <w:rFonts w:ascii="宋体" w:hAnsi="宋体" w:cs="楷体_GB2312" w:hint="eastAsia"/>
          <w:color w:val="000000"/>
          <w:szCs w:val="21"/>
          <w:lang w:val="zh-CN"/>
        </w:rPr>
        <w:t>出书后赠</w:t>
      </w:r>
      <w:r w:rsidR="00791B76">
        <w:rPr>
          <w:rFonts w:ascii="宋体" w:hAnsi="宋体" w:cs="楷体_GB2312" w:hint="eastAsia"/>
          <w:color w:val="000000"/>
          <w:szCs w:val="21"/>
          <w:lang w:val="zh-CN"/>
        </w:rPr>
        <w:t>《目录》</w:t>
      </w:r>
      <w:r w:rsidR="005C45DC">
        <w:rPr>
          <w:rFonts w:ascii="宋体" w:hAnsi="宋体" w:cs="楷体_GB2312" w:hint="eastAsia"/>
          <w:color w:val="000000"/>
          <w:szCs w:val="21"/>
          <w:lang w:val="zh-CN"/>
        </w:rPr>
        <w:t>一套。</w:t>
      </w:r>
    </w:p>
    <w:p w:rsidR="00C91741" w:rsidRDefault="00C91741" w:rsidP="00E461E5">
      <w:pPr>
        <w:spacing w:line="360" w:lineRule="exact"/>
        <w:ind w:firstLineChars="200" w:firstLine="480"/>
      </w:pPr>
      <w:r w:rsidRPr="00524EBF">
        <w:rPr>
          <w:rFonts w:ascii="宋体" w:hAnsi="宋体" w:hint="eastAsia"/>
        </w:rPr>
        <w:t>欢迎</w:t>
      </w:r>
      <w:r>
        <w:rPr>
          <w:rFonts w:ascii="宋体" w:hAnsi="宋体" w:hint="eastAsia"/>
        </w:rPr>
        <w:t>研制单位</w:t>
      </w:r>
      <w:r w:rsidRPr="00524EBF">
        <w:rPr>
          <w:rFonts w:ascii="宋体" w:hAnsi="宋体" w:hint="eastAsia"/>
        </w:rPr>
        <w:t>积极</w:t>
      </w:r>
      <w:r>
        <w:rPr>
          <w:rFonts w:ascii="宋体" w:hAnsi="宋体" w:hint="eastAsia"/>
        </w:rPr>
        <w:t>参与</w:t>
      </w:r>
      <w:r w:rsidRPr="00524EBF">
        <w:rPr>
          <w:rFonts w:ascii="宋体" w:hAnsi="宋体" w:hint="eastAsia"/>
        </w:rPr>
        <w:t>《目录》</w:t>
      </w:r>
      <w:r>
        <w:rPr>
          <w:rFonts w:ascii="宋体" w:hAnsi="宋体" w:hint="eastAsia"/>
        </w:rPr>
        <w:t>的编辑发行工作。</w:t>
      </w:r>
    </w:p>
    <w:p w:rsidR="00D23336" w:rsidRDefault="00CB2E64" w:rsidP="00E461E5">
      <w:pPr>
        <w:spacing w:line="360" w:lineRule="exact"/>
        <w:ind w:firstLineChars="200" w:firstLine="482"/>
        <w:rPr>
          <w:rFonts w:ascii="宋体" w:hAnsi="宋体"/>
          <w:b/>
          <w:color w:val="17365D" w:themeColor="text2" w:themeShade="BF"/>
        </w:rPr>
      </w:pPr>
      <w:r w:rsidRPr="00CB2E64">
        <w:rPr>
          <w:rFonts w:ascii="宋体" w:hAnsi="宋体" w:hint="eastAsia"/>
          <w:b/>
          <w:color w:val="17365D" w:themeColor="text2" w:themeShade="BF"/>
        </w:rPr>
        <w:t>征集时间：即日起至</w:t>
      </w:r>
      <w:r w:rsidRPr="00CB2E64">
        <w:rPr>
          <w:rFonts w:ascii="宋体" w:hAnsi="宋体"/>
          <w:b/>
          <w:color w:val="17365D" w:themeColor="text2" w:themeShade="BF"/>
        </w:rPr>
        <w:t>2016年</w:t>
      </w:r>
      <w:r w:rsidR="00CE7058">
        <w:rPr>
          <w:rFonts w:ascii="宋体" w:hAnsi="宋体" w:hint="eastAsia"/>
          <w:b/>
          <w:color w:val="17365D" w:themeColor="text2" w:themeShade="BF"/>
        </w:rPr>
        <w:t>6</w:t>
      </w:r>
      <w:r w:rsidRPr="00CB2E64">
        <w:rPr>
          <w:rFonts w:ascii="宋体" w:hAnsi="宋体"/>
          <w:b/>
          <w:color w:val="17365D" w:themeColor="text2" w:themeShade="BF"/>
        </w:rPr>
        <w:t>月</w:t>
      </w:r>
      <w:r w:rsidR="00C025E8">
        <w:rPr>
          <w:rFonts w:ascii="宋体" w:hAnsi="宋体" w:hint="eastAsia"/>
          <w:b/>
          <w:color w:val="17365D" w:themeColor="text2" w:themeShade="BF"/>
        </w:rPr>
        <w:t>2</w:t>
      </w:r>
      <w:r w:rsidRPr="00CB2E64">
        <w:rPr>
          <w:rFonts w:ascii="宋体" w:hAnsi="宋体"/>
          <w:b/>
          <w:color w:val="17365D" w:themeColor="text2" w:themeShade="BF"/>
        </w:rPr>
        <w:t>0日。</w:t>
      </w:r>
    </w:p>
    <w:p w:rsidR="00AE30C4" w:rsidRDefault="00AE30C4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单位名称：中国计量测试学会（全国标准物质管理委员会办公室）</w:t>
      </w:r>
    </w:p>
    <w:p w:rsidR="00AE30C4" w:rsidRDefault="00AE30C4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单位地址：北京市朝阳区育慧南路3号西楼五层</w:t>
      </w:r>
    </w:p>
    <w:p w:rsidR="001E36E2" w:rsidRDefault="001E36E2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开户银行：</w:t>
      </w:r>
      <w:r w:rsidRPr="00691645">
        <w:rPr>
          <w:rFonts w:ascii="宋体" w:hAnsi="宋体" w:cs="宋体" w:hint="eastAsia"/>
          <w:bCs/>
          <w:kern w:val="0"/>
        </w:rPr>
        <w:t>中国工商银行北京和平里北街支行</w:t>
      </w:r>
    </w:p>
    <w:p w:rsidR="00C91741" w:rsidRPr="00AE30C4" w:rsidRDefault="00C91741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银行账户：</w:t>
      </w:r>
      <w:r w:rsidR="001E36E2" w:rsidRPr="00691645">
        <w:rPr>
          <w:rFonts w:ascii="宋体" w:hAnsi="宋体" w:cs="宋体" w:hint="eastAsia"/>
          <w:bCs/>
          <w:kern w:val="0"/>
        </w:rPr>
        <w:t>0200004209089104153</w:t>
      </w:r>
    </w:p>
    <w:p w:rsidR="00F47BEA" w:rsidRDefault="00F47BEA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负责人：姜亚平，  联系电话：010-84639753</w:t>
      </w:r>
    </w:p>
    <w:p w:rsidR="00954B50" w:rsidRDefault="00F47BEA" w:rsidP="00E461E5">
      <w:pPr>
        <w:spacing w:line="36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联系人</w:t>
      </w:r>
      <w:r w:rsidR="00CB2E64">
        <w:rPr>
          <w:rFonts w:ascii="宋体" w:hAnsi="宋体" w:hint="eastAsia"/>
        </w:rPr>
        <w:t>：杨扬仲夫，联</w:t>
      </w:r>
      <w:r w:rsidR="00954B50" w:rsidRPr="00524EBF">
        <w:rPr>
          <w:rFonts w:ascii="宋体" w:hAnsi="宋体" w:hint="eastAsia"/>
        </w:rPr>
        <w:t>系电话：0</w:t>
      </w:r>
      <w:r>
        <w:rPr>
          <w:rFonts w:ascii="宋体" w:hAnsi="宋体" w:hint="eastAsia"/>
        </w:rPr>
        <w:t>10</w:t>
      </w:r>
      <w:r w:rsidR="00954B50" w:rsidRPr="00524EBF">
        <w:rPr>
          <w:rFonts w:ascii="宋体" w:hAnsi="宋体" w:hint="eastAsia"/>
        </w:rPr>
        <w:t>-</w:t>
      </w:r>
      <w:r>
        <w:rPr>
          <w:rFonts w:ascii="宋体" w:hAnsi="宋体" w:hint="eastAsia"/>
        </w:rPr>
        <w:t>57520573</w:t>
      </w:r>
    </w:p>
    <w:p w:rsidR="008C62BC" w:rsidRDefault="008C62BC" w:rsidP="008C62BC">
      <w:pPr>
        <w:spacing w:line="340" w:lineRule="exact"/>
        <w:ind w:firstLineChars="200" w:firstLine="480"/>
        <w:rPr>
          <w:rFonts w:ascii="宋体" w:hAnsi="宋体"/>
        </w:rPr>
      </w:pPr>
    </w:p>
    <w:p w:rsidR="00C74DC3" w:rsidRDefault="008C62BC" w:rsidP="00E461E5">
      <w:pPr>
        <w:spacing w:line="340" w:lineRule="exact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</w:rPr>
        <w:t xml:space="preserve">                                              </w:t>
      </w:r>
      <w:r>
        <w:rPr>
          <w:rFonts w:ascii="宋体" w:hAnsi="宋体"/>
        </w:rPr>
        <w:t>2016年4月5日</w:t>
      </w:r>
    </w:p>
    <w:p w:rsidR="002D52A1" w:rsidRDefault="002D52A1" w:rsidP="002D52A1">
      <w:pPr>
        <w:tabs>
          <w:tab w:val="left" w:pos="8280"/>
        </w:tabs>
        <w:autoSpaceDE w:val="0"/>
        <w:autoSpaceDN w:val="0"/>
        <w:adjustRightInd w:val="0"/>
        <w:spacing w:line="360" w:lineRule="auto"/>
        <w:ind w:left="-40" w:right="-115" w:firstLine="57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lastRenderedPageBreak/>
        <w:t>附件：</w:t>
      </w:r>
    </w:p>
    <w:p w:rsidR="002D52A1" w:rsidRPr="00874320" w:rsidRDefault="002D52A1" w:rsidP="00874320">
      <w:pPr>
        <w:tabs>
          <w:tab w:val="left" w:pos="8280"/>
        </w:tabs>
        <w:autoSpaceDE w:val="0"/>
        <w:autoSpaceDN w:val="0"/>
        <w:adjustRightInd w:val="0"/>
        <w:spacing w:line="500" w:lineRule="exact"/>
        <w:ind w:left="-40" w:right="-113" w:firstLine="482"/>
        <w:jc w:val="center"/>
        <w:rPr>
          <w:rFonts w:ascii="宋体" w:hAnsi="宋体"/>
          <w:b/>
          <w:color w:val="000000"/>
          <w:sz w:val="28"/>
          <w:szCs w:val="28"/>
        </w:rPr>
      </w:pPr>
      <w:r w:rsidRPr="00874320">
        <w:rPr>
          <w:rFonts w:ascii="宋体" w:hAnsi="宋体" w:hint="eastAsia"/>
          <w:b/>
          <w:color w:val="000000"/>
          <w:sz w:val="28"/>
          <w:szCs w:val="28"/>
        </w:rPr>
        <w:t>《中华人民共和国标准物质目录</w:t>
      </w:r>
      <w:r w:rsidRPr="00874320">
        <w:rPr>
          <w:rFonts w:ascii="宋体" w:hAnsi="宋体"/>
          <w:b/>
          <w:color w:val="000000"/>
          <w:sz w:val="28"/>
          <w:szCs w:val="28"/>
        </w:rPr>
        <w:t>(2016年)》</w:t>
      </w:r>
    </w:p>
    <w:p w:rsidR="002D52A1" w:rsidRPr="00874320" w:rsidRDefault="002D52A1" w:rsidP="00874320">
      <w:pPr>
        <w:tabs>
          <w:tab w:val="left" w:pos="8280"/>
        </w:tabs>
        <w:autoSpaceDE w:val="0"/>
        <w:autoSpaceDN w:val="0"/>
        <w:adjustRightInd w:val="0"/>
        <w:spacing w:line="500" w:lineRule="exact"/>
        <w:ind w:left="-40" w:right="-113" w:firstLine="482"/>
        <w:jc w:val="center"/>
        <w:rPr>
          <w:rFonts w:ascii="宋体" w:hAnsi="宋体"/>
          <w:b/>
          <w:sz w:val="28"/>
          <w:szCs w:val="28"/>
        </w:rPr>
      </w:pPr>
      <w:r w:rsidRPr="00874320">
        <w:rPr>
          <w:rFonts w:ascii="宋体" w:hAnsi="宋体" w:hint="eastAsia"/>
          <w:b/>
          <w:color w:val="000000"/>
          <w:sz w:val="28"/>
          <w:szCs w:val="28"/>
        </w:rPr>
        <w:t>企业宣传刊登明细</w:t>
      </w:r>
    </w:p>
    <w:tbl>
      <w:tblPr>
        <w:tblW w:w="9204" w:type="dxa"/>
        <w:tblInd w:w="-2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3"/>
        <w:gridCol w:w="2409"/>
        <w:gridCol w:w="426"/>
        <w:gridCol w:w="1559"/>
        <w:gridCol w:w="283"/>
        <w:gridCol w:w="2694"/>
      </w:tblGrid>
      <w:tr w:rsidR="002D52A1" w:rsidRPr="00C377AE" w:rsidTr="00C90CE6">
        <w:trPr>
          <w:trHeight w:val="636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单位名称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5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地址及邮编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56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单位电话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传真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4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经 办 人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手机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55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电子邮箱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685"/>
        </w:trPr>
        <w:tc>
          <w:tcPr>
            <w:tcW w:w="9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spacing w:line="276" w:lineRule="auto"/>
              <w:jc w:val="center"/>
              <w:rPr>
                <w:rFonts w:ascii="华文细黑" w:eastAsia="华文细黑" w:hAnsi="华文细黑"/>
                <w:color w:val="FF0000"/>
              </w:rPr>
            </w:pPr>
            <w:r w:rsidRPr="00C377AE">
              <w:rPr>
                <w:rFonts w:ascii="华文细黑" w:eastAsia="华文细黑" w:hAnsi="华文细黑" w:hint="eastAsia"/>
                <w:color w:val="FF0000"/>
                <w:highlight w:val="yellow"/>
              </w:rPr>
              <w:t>注：如需开据“增值税专用发票”（必须为一般纳税人），请注明单位开票资料信息。</w:t>
            </w:r>
          </w:p>
        </w:tc>
      </w:tr>
      <w:tr w:rsidR="002D52A1" w:rsidRPr="00C377AE" w:rsidTr="00C90CE6">
        <w:trPr>
          <w:trHeight w:val="56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开票单位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5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单位地址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48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税</w:t>
            </w:r>
            <w:r>
              <w:rPr>
                <w:rFonts w:ascii="宋体" w:hAnsi="宋体" w:hint="eastAsia"/>
              </w:rPr>
              <w:t xml:space="preserve"> </w:t>
            </w:r>
            <w:r w:rsidRPr="00C377AE">
              <w:rPr>
                <w:rFonts w:ascii="宋体" w:hAnsi="宋体" w:hint="eastAsia"/>
              </w:rPr>
              <w:t>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电话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4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开户银行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56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开户账号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700"/>
        </w:trPr>
        <w:tc>
          <w:tcPr>
            <w:tcW w:w="9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版面收费明细</w:t>
            </w:r>
          </w:p>
        </w:tc>
      </w:tr>
      <w:tr w:rsidR="002D52A1" w:rsidRPr="00C377AE" w:rsidTr="00C90CE6">
        <w:trPr>
          <w:trHeight w:val="66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普通版面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规格（</w:t>
            </w:r>
            <w:r w:rsidRPr="00C377AE">
              <w:rPr>
                <w:rFonts w:ascii="宋体" w:hAnsi="宋体"/>
              </w:rPr>
              <w:t>mm</w:t>
            </w:r>
            <w:r w:rsidRPr="00C377AE">
              <w:rPr>
                <w:rFonts w:ascii="宋体" w:hAnsi="宋体" w:hint="eastAsia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价格（页/元）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金 额（页数/元）</w:t>
            </w:r>
          </w:p>
        </w:tc>
      </w:tr>
      <w:tr w:rsidR="002D52A1" w:rsidRPr="00C377AE" w:rsidTr="00C90CE6">
        <w:trPr>
          <w:trHeight w:val="688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黑白全页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Default="002D52A1" w:rsidP="00C90CE6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left="-40" w:right="-115" w:firstLineChars="50" w:firstLine="120"/>
              <w:jc w:val="center"/>
            </w:pPr>
            <w:r>
              <w:t>2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185</w:t>
            </w:r>
          </w:p>
          <w:p w:rsidR="002D52A1" w:rsidRPr="009A0167" w:rsidRDefault="002D52A1" w:rsidP="00C90CE6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left="-40" w:right="-115" w:firstLineChars="50" w:firstLine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0167">
              <w:rPr>
                <w:rFonts w:ascii="宋体" w:hAnsi="宋体" w:cs="楷体_GB2312" w:hint="eastAsia"/>
                <w:color w:val="000000"/>
                <w:szCs w:val="21"/>
              </w:rPr>
              <w:t>JPG</w:t>
            </w:r>
            <w:r>
              <w:rPr>
                <w:rFonts w:ascii="宋体" w:hAnsi="宋体" w:cs="楷体_GB2312" w:hint="eastAsia"/>
                <w:color w:val="000000"/>
                <w:szCs w:val="21"/>
                <w:lang w:val="zh-CN"/>
              </w:rPr>
              <w:t>或</w:t>
            </w:r>
            <w:r w:rsidRPr="009A0167">
              <w:rPr>
                <w:rFonts w:ascii="宋体" w:hAnsi="宋体" w:cs="楷体_GB2312" w:hint="eastAsia"/>
                <w:color w:val="000000"/>
                <w:szCs w:val="21"/>
              </w:rPr>
              <w:t>TIF</w:t>
            </w:r>
            <w:r>
              <w:rPr>
                <w:rFonts w:ascii="宋体" w:hAnsi="宋体" w:cs="楷体_GB2312" w:hint="eastAsia"/>
                <w:color w:val="000000"/>
                <w:szCs w:val="21"/>
                <w:lang w:val="zh-CN"/>
              </w:rPr>
              <w:t>格式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8,000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683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彩色全页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Default="002D52A1" w:rsidP="00C90CE6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left="-40" w:right="-115" w:firstLineChars="50" w:firstLine="120"/>
              <w:jc w:val="center"/>
            </w:pPr>
            <w:r>
              <w:t>2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185</w:t>
            </w:r>
          </w:p>
          <w:p w:rsidR="002D52A1" w:rsidRPr="009A0167" w:rsidRDefault="002D52A1" w:rsidP="00C90CE6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left="-40" w:right="-115" w:firstLineChars="50" w:firstLine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A0167">
              <w:rPr>
                <w:rFonts w:ascii="宋体" w:hAnsi="宋体" w:cs="楷体_GB2312" w:hint="eastAsia"/>
                <w:color w:val="000000"/>
                <w:szCs w:val="21"/>
              </w:rPr>
              <w:t>JPG</w:t>
            </w:r>
            <w:r>
              <w:rPr>
                <w:rFonts w:ascii="宋体" w:hAnsi="宋体" w:cs="楷体_GB2312" w:hint="eastAsia"/>
                <w:color w:val="000000"/>
                <w:szCs w:val="21"/>
                <w:lang w:val="zh-CN"/>
              </w:rPr>
              <w:t>或</w:t>
            </w:r>
            <w:r w:rsidRPr="009A0167">
              <w:rPr>
                <w:rFonts w:ascii="宋体" w:hAnsi="宋体" w:cs="楷体_GB2312" w:hint="eastAsia"/>
                <w:color w:val="000000"/>
                <w:szCs w:val="21"/>
              </w:rPr>
              <w:t>TIF</w:t>
            </w:r>
            <w:r>
              <w:rPr>
                <w:rFonts w:ascii="宋体" w:hAnsi="宋体" w:cs="楷体_GB2312" w:hint="eastAsia"/>
                <w:color w:val="000000"/>
                <w:szCs w:val="21"/>
                <w:lang w:val="zh-CN"/>
              </w:rPr>
              <w:t>格式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10,000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868"/>
        </w:trPr>
        <w:tc>
          <w:tcPr>
            <w:tcW w:w="6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wordWrap w:val="0"/>
              <w:jc w:val="right"/>
              <w:rPr>
                <w:rFonts w:ascii="宋体" w:hAnsi="宋体"/>
              </w:rPr>
            </w:pPr>
            <w:r w:rsidRPr="00C377AE">
              <w:rPr>
                <w:rFonts w:ascii="宋体" w:hAnsi="宋体" w:hint="eastAsia"/>
              </w:rPr>
              <w:t>合计金额</w:t>
            </w: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C377AE" w:rsidRDefault="002D52A1" w:rsidP="00C90CE6">
            <w:pPr>
              <w:jc w:val="center"/>
              <w:rPr>
                <w:rFonts w:ascii="宋体" w:hAnsi="宋体"/>
              </w:rPr>
            </w:pPr>
          </w:p>
        </w:tc>
      </w:tr>
      <w:tr w:rsidR="002D52A1" w:rsidRPr="00C377AE" w:rsidTr="00C90CE6">
        <w:trPr>
          <w:trHeight w:val="1829"/>
        </w:trPr>
        <w:tc>
          <w:tcPr>
            <w:tcW w:w="9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2A1" w:rsidRPr="008B4212" w:rsidRDefault="002D52A1" w:rsidP="008B4212">
            <w:pPr>
              <w:spacing w:line="360" w:lineRule="auto"/>
              <w:ind w:firstLineChars="50" w:firstLine="140"/>
              <w:rPr>
                <w:rFonts w:ascii="华文细黑" w:eastAsia="华文细黑" w:hAnsi="华文细黑"/>
                <w:color w:val="FF0000"/>
                <w:sz w:val="28"/>
                <w:szCs w:val="28"/>
                <w:highlight w:val="yellow"/>
              </w:rPr>
            </w:pPr>
            <w:r w:rsidRPr="008B4212">
              <w:rPr>
                <w:rFonts w:ascii="华文细黑" w:eastAsia="华文细黑" w:hAnsi="华文细黑" w:hint="eastAsia"/>
                <w:color w:val="FF0000"/>
                <w:sz w:val="28"/>
                <w:szCs w:val="28"/>
                <w:highlight w:val="yellow"/>
              </w:rPr>
              <w:t>备注：请于</w:t>
            </w:r>
            <w:r w:rsidRPr="008B4212">
              <w:rPr>
                <w:rFonts w:ascii="华文细黑" w:eastAsia="华文细黑" w:hAnsi="华文细黑"/>
                <w:color w:val="FF0000"/>
                <w:sz w:val="28"/>
                <w:szCs w:val="28"/>
                <w:highlight w:val="yellow"/>
              </w:rPr>
              <w:t>5月30日前，将电子版</w:t>
            </w:r>
            <w:r w:rsidRPr="008B4212">
              <w:rPr>
                <w:rFonts w:ascii="华文细黑" w:eastAsia="华文细黑" w:hAnsi="华文细黑" w:hint="eastAsia"/>
                <w:color w:val="FF0000"/>
                <w:sz w:val="28"/>
                <w:szCs w:val="28"/>
                <w:highlight w:val="yellow"/>
              </w:rPr>
              <w:t>宣传图片和文字内容及刊登明细发至</w:t>
            </w:r>
          </w:p>
          <w:p w:rsidR="002D52A1" w:rsidRPr="00C377AE" w:rsidRDefault="002D52A1" w:rsidP="008B4212">
            <w:pPr>
              <w:spacing w:line="360" w:lineRule="auto"/>
              <w:ind w:firstLineChars="100" w:firstLine="280"/>
              <w:jc w:val="center"/>
              <w:rPr>
                <w:rFonts w:ascii="宋体" w:hAnsi="宋体"/>
              </w:rPr>
            </w:pPr>
            <w:r w:rsidRPr="008B4212">
              <w:rPr>
                <w:rFonts w:ascii="华文细黑" w:eastAsia="华文细黑" w:hAnsi="华文细黑" w:hint="eastAsia"/>
                <w:color w:val="FF0000"/>
                <w:sz w:val="28"/>
                <w:szCs w:val="28"/>
                <w:highlight w:val="yellow"/>
              </w:rPr>
              <w:t>邮箱：</w:t>
            </w:r>
            <w:r w:rsidR="008B4212" w:rsidRPr="008B4212">
              <w:rPr>
                <w:rFonts w:ascii="华文细黑" w:eastAsia="华文细黑" w:hAnsi="华文细黑" w:hint="eastAsia"/>
                <w:color w:val="FF0000"/>
                <w:sz w:val="28"/>
                <w:szCs w:val="28"/>
                <w:highlight w:val="yellow"/>
              </w:rPr>
              <w:t>13466665171@163.com</w:t>
            </w:r>
          </w:p>
        </w:tc>
      </w:tr>
    </w:tbl>
    <w:p w:rsidR="004C1D39" w:rsidRPr="00791B76" w:rsidRDefault="004C1D39" w:rsidP="002D52A1">
      <w:pPr>
        <w:tabs>
          <w:tab w:val="left" w:pos="8280"/>
        </w:tabs>
        <w:autoSpaceDE w:val="0"/>
        <w:autoSpaceDN w:val="0"/>
        <w:adjustRightInd w:val="0"/>
        <w:spacing w:line="360" w:lineRule="auto"/>
        <w:ind w:left="-40" w:right="-115" w:firstLine="57"/>
        <w:rPr>
          <w:color w:val="FF0000"/>
        </w:rPr>
      </w:pPr>
    </w:p>
    <w:sectPr w:rsidR="004C1D39" w:rsidRPr="00791B76" w:rsidSect="00C91741">
      <w:pgSz w:w="11906" w:h="16838" w:code="9"/>
      <w:pgMar w:top="1304" w:right="1531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05" w:rsidRDefault="008A4205" w:rsidP="00092E38">
      <w:r>
        <w:separator/>
      </w:r>
    </w:p>
  </w:endnote>
  <w:endnote w:type="continuationSeparator" w:id="1">
    <w:p w:rsidR="008A4205" w:rsidRDefault="008A4205" w:rsidP="0009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05" w:rsidRDefault="008A4205" w:rsidP="00092E38">
      <w:r>
        <w:separator/>
      </w:r>
    </w:p>
  </w:footnote>
  <w:footnote w:type="continuationSeparator" w:id="1">
    <w:p w:rsidR="008A4205" w:rsidRDefault="008A4205" w:rsidP="00092E3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jie">
    <w15:presenceInfo w15:providerId="None" w15:userId="huangj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78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50"/>
    <w:rsid w:val="000846D4"/>
    <w:rsid w:val="00092E38"/>
    <w:rsid w:val="000B712E"/>
    <w:rsid w:val="000B739B"/>
    <w:rsid w:val="00157308"/>
    <w:rsid w:val="001D1289"/>
    <w:rsid w:val="001D4725"/>
    <w:rsid w:val="001E36E2"/>
    <w:rsid w:val="001F7372"/>
    <w:rsid w:val="002352EF"/>
    <w:rsid w:val="0023791F"/>
    <w:rsid w:val="00257835"/>
    <w:rsid w:val="0029617C"/>
    <w:rsid w:val="002A06A1"/>
    <w:rsid w:val="002B5016"/>
    <w:rsid w:val="002D52A1"/>
    <w:rsid w:val="00322F04"/>
    <w:rsid w:val="00323D1D"/>
    <w:rsid w:val="00346FE1"/>
    <w:rsid w:val="00366ED7"/>
    <w:rsid w:val="00385072"/>
    <w:rsid w:val="003A42AC"/>
    <w:rsid w:val="003C341E"/>
    <w:rsid w:val="004358F3"/>
    <w:rsid w:val="0043760E"/>
    <w:rsid w:val="00455A5F"/>
    <w:rsid w:val="00495759"/>
    <w:rsid w:val="004C1D39"/>
    <w:rsid w:val="004D3186"/>
    <w:rsid w:val="004F594F"/>
    <w:rsid w:val="00524EBF"/>
    <w:rsid w:val="00527A45"/>
    <w:rsid w:val="005479C9"/>
    <w:rsid w:val="00554C60"/>
    <w:rsid w:val="00566D33"/>
    <w:rsid w:val="00572569"/>
    <w:rsid w:val="00584E65"/>
    <w:rsid w:val="005B76A3"/>
    <w:rsid w:val="005C45DC"/>
    <w:rsid w:val="005F088A"/>
    <w:rsid w:val="00606EC1"/>
    <w:rsid w:val="00647AFE"/>
    <w:rsid w:val="006C5FAF"/>
    <w:rsid w:val="00710E45"/>
    <w:rsid w:val="007659D2"/>
    <w:rsid w:val="007871CA"/>
    <w:rsid w:val="00791B76"/>
    <w:rsid w:val="007A5C0E"/>
    <w:rsid w:val="007C5A54"/>
    <w:rsid w:val="007F1B25"/>
    <w:rsid w:val="007F6104"/>
    <w:rsid w:val="00822C68"/>
    <w:rsid w:val="00824CD1"/>
    <w:rsid w:val="00846FC4"/>
    <w:rsid w:val="00852CE2"/>
    <w:rsid w:val="00874320"/>
    <w:rsid w:val="008A4205"/>
    <w:rsid w:val="008B4212"/>
    <w:rsid w:val="008C62BC"/>
    <w:rsid w:val="008E4C28"/>
    <w:rsid w:val="008F1C5B"/>
    <w:rsid w:val="00953FCE"/>
    <w:rsid w:val="00954B50"/>
    <w:rsid w:val="009F7441"/>
    <w:rsid w:val="00A66C7B"/>
    <w:rsid w:val="00A7650B"/>
    <w:rsid w:val="00A959BE"/>
    <w:rsid w:val="00AA44B1"/>
    <w:rsid w:val="00AB4D57"/>
    <w:rsid w:val="00AD38C2"/>
    <w:rsid w:val="00AD51D0"/>
    <w:rsid w:val="00AE30C4"/>
    <w:rsid w:val="00B822B3"/>
    <w:rsid w:val="00B8724E"/>
    <w:rsid w:val="00B917CC"/>
    <w:rsid w:val="00BD1F5E"/>
    <w:rsid w:val="00BE23D0"/>
    <w:rsid w:val="00BF2741"/>
    <w:rsid w:val="00C025E8"/>
    <w:rsid w:val="00C42C67"/>
    <w:rsid w:val="00C74DC3"/>
    <w:rsid w:val="00C91741"/>
    <w:rsid w:val="00C9551F"/>
    <w:rsid w:val="00CB2E64"/>
    <w:rsid w:val="00CE7058"/>
    <w:rsid w:val="00CF2EB3"/>
    <w:rsid w:val="00CF2FEA"/>
    <w:rsid w:val="00CF7327"/>
    <w:rsid w:val="00D23336"/>
    <w:rsid w:val="00DA5146"/>
    <w:rsid w:val="00DC61EA"/>
    <w:rsid w:val="00E02AC6"/>
    <w:rsid w:val="00E076E6"/>
    <w:rsid w:val="00E25FC6"/>
    <w:rsid w:val="00E41B7F"/>
    <w:rsid w:val="00E461E5"/>
    <w:rsid w:val="00E737CC"/>
    <w:rsid w:val="00ED23FB"/>
    <w:rsid w:val="00ED687F"/>
    <w:rsid w:val="00F33D34"/>
    <w:rsid w:val="00F34A9A"/>
    <w:rsid w:val="00F47BEA"/>
    <w:rsid w:val="00F6710B"/>
    <w:rsid w:val="00F73267"/>
    <w:rsid w:val="00F773F2"/>
    <w:rsid w:val="00F909A3"/>
    <w:rsid w:val="00FB23C0"/>
    <w:rsid w:val="00FD2EC1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C6"/>
    <w:pPr>
      <w:ind w:firstLineChars="200" w:firstLine="420"/>
    </w:pPr>
  </w:style>
  <w:style w:type="character" w:customStyle="1" w:styleId="apple-converted-space">
    <w:name w:val="apple-converted-space"/>
    <w:basedOn w:val="a0"/>
    <w:rsid w:val="00954B50"/>
  </w:style>
  <w:style w:type="table" w:styleId="a4">
    <w:name w:val="Table Grid"/>
    <w:basedOn w:val="a1"/>
    <w:uiPriority w:val="59"/>
    <w:rsid w:val="00852CE2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610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9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92E3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9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92E3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A5C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A5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2016-04-06T09:47:00Z</cp:lastPrinted>
  <dcterms:created xsi:type="dcterms:W3CDTF">2016-04-05T01:26:00Z</dcterms:created>
  <dcterms:modified xsi:type="dcterms:W3CDTF">2016-06-02T03:10:00Z</dcterms:modified>
</cp:coreProperties>
</file>